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BC" w:rsidRDefault="000E5CEE">
      <w:pPr>
        <w:spacing w:after="26"/>
        <w:ind w:left="6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</w:t>
      </w:r>
    </w:p>
    <w:p w:rsidR="00C117BC" w:rsidRDefault="000E5CEE">
      <w:pPr>
        <w:spacing w:after="0"/>
        <w:ind w:left="608"/>
      </w:pPr>
      <w:r>
        <w:rPr>
          <w:rFonts w:ascii="Times New Roman" w:eastAsia="Times New Roman" w:hAnsi="Times New Roman" w:cs="Times New Roman"/>
          <w:b/>
          <w:sz w:val="24"/>
        </w:rPr>
        <w:t>административных процедур, осуществляемых государственным учреждение образования «Детский сад № 9</w:t>
      </w:r>
      <w:r>
        <w:rPr>
          <w:rFonts w:ascii="Times New Roman" w:eastAsia="Times New Roman" w:hAnsi="Times New Roman" w:cs="Times New Roman"/>
          <w:b/>
          <w:sz w:val="24"/>
        </w:rPr>
        <w:t xml:space="preserve"> г. Гомеля» </w:t>
      </w:r>
    </w:p>
    <w:p w:rsidR="00C117BC" w:rsidRDefault="000E5CEE">
      <w:pPr>
        <w:spacing w:after="0"/>
        <w:ind w:left="6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739" w:type="dxa"/>
        <w:tblInd w:w="-427" w:type="dxa"/>
        <w:tblCellMar>
          <w:top w:w="0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791"/>
        <w:gridCol w:w="1847"/>
        <w:gridCol w:w="3163"/>
        <w:gridCol w:w="1591"/>
        <w:gridCol w:w="1705"/>
        <w:gridCol w:w="1907"/>
        <w:gridCol w:w="2735"/>
      </w:tblGrid>
      <w:tr w:rsidR="00C117BC">
        <w:trPr>
          <w:trHeight w:val="249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административной процедуры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Государственный орган (иная </w:t>
            </w:r>
          </w:p>
          <w:p w:rsidR="00C117BC" w:rsidRDefault="000E5CEE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организация), в который </w:t>
            </w:r>
          </w:p>
          <w:p w:rsidR="00C117BC" w:rsidRDefault="000E5C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гражданин должен обратиться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6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16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117BC" w:rsidRDefault="000E5CEE">
            <w:pPr>
              <w:spacing w:after="0" w:line="238" w:lineRule="auto"/>
              <w:ind w:left="7"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Размер платы, </w:t>
            </w:r>
          </w:p>
          <w:p w:rsidR="00C117BC" w:rsidRDefault="000E5CEE" w:rsidP="000E5CEE">
            <w:pPr>
              <w:spacing w:after="8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взимаемой при осу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 xml:space="preserve">ществлении  административной   процедуры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117BC" w:rsidRDefault="000E5CEE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117BC" w:rsidRDefault="000E5CEE">
            <w:pPr>
              <w:spacing w:after="0" w:line="238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Максимальный срок </w:t>
            </w:r>
          </w:p>
          <w:p w:rsidR="00C117BC" w:rsidRDefault="000E5CEE">
            <w:pPr>
              <w:spacing w:after="18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осуществления </w:t>
            </w:r>
          </w:p>
          <w:p w:rsidR="00C117BC" w:rsidRDefault="000E5C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административной процедуры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38" w:lineRule="auto"/>
              <w:ind w:left="62" w:right="47" w:firstLine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Срок действия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справки, другого </w:t>
            </w:r>
          </w:p>
          <w:p w:rsidR="00C117BC" w:rsidRDefault="000E5CEE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документа </w:t>
            </w:r>
          </w:p>
          <w:p w:rsidR="00C117BC" w:rsidRDefault="000E5CEE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(решения), выдаваемых </w:t>
            </w:r>
          </w:p>
          <w:p w:rsidR="00C117BC" w:rsidRDefault="000E5CEE">
            <w:pPr>
              <w:spacing w:after="13"/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>(принимаемого</w:t>
            </w:r>
          </w:p>
          <w:p w:rsidR="00C117BC" w:rsidRDefault="000E5CEE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) при  </w:t>
            </w:r>
          </w:p>
          <w:p w:rsidR="00C117BC" w:rsidRDefault="000E5C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осуществлении административной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процедуры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Лицо, ответственное за осуществление </w:t>
            </w:r>
          </w:p>
          <w:p w:rsidR="00C117BC" w:rsidRDefault="000E5CEE">
            <w:pPr>
              <w:spacing w:after="0"/>
              <w:ind w:left="280" w:right="3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административных процедур </w:t>
            </w:r>
          </w:p>
        </w:tc>
      </w:tr>
      <w:tr w:rsidR="00C117BC">
        <w:trPr>
          <w:trHeight w:val="27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117BC">
        <w:trPr>
          <w:trHeight w:val="79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7BC" w:rsidRDefault="00C117BC"/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17BC" w:rsidRDefault="00C117BC"/>
        </w:tc>
        <w:tc>
          <w:tcPr>
            <w:tcW w:w="62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17BC" w:rsidRDefault="000E5CEE">
            <w:pPr>
              <w:spacing w:after="10"/>
              <w:ind w:right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117BC" w:rsidRDefault="000E5CEE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ГЛАВА 2. ТРУД И СОЦИАЛЬНАЯ ЗАЩИТА </w:t>
            </w:r>
          </w:p>
          <w:p w:rsidR="00C117BC" w:rsidRDefault="000E5CEE">
            <w:pPr>
              <w:spacing w:after="0"/>
              <w:ind w:right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117BC" w:rsidRDefault="00C117BC"/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</w:tr>
      <w:tr w:rsidR="00C117BC">
        <w:trPr>
          <w:trHeight w:val="70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 Выдача выписки (копии) из трудовой книжки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службы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1390" w:right="1276" w:firstLine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----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364"/>
            </w:pPr>
            <w:r>
              <w:rPr>
                <w:rFonts w:ascii="Times New Roman" w:eastAsia="Times New Roman" w:hAnsi="Times New Roman" w:cs="Times New Roman"/>
                <w:sz w:val="20"/>
              </w:rPr>
              <w:t>5 дней со дня обращения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Заведующий ГУО “Детский сад № 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г. Гомеля” 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117BC">
        <w:trPr>
          <w:trHeight w:val="69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2.2. Выдача справки о месте работы, службы и занимаемой должности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службы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1390" w:right="1276" w:firstLine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----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412"/>
            </w:pPr>
            <w:r>
              <w:rPr>
                <w:rFonts w:ascii="Times New Roman" w:eastAsia="Times New Roman" w:hAnsi="Times New Roman" w:cs="Times New Roman"/>
                <w:sz w:val="20"/>
              </w:rPr>
              <w:t>5 дней со дня обращения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70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Выдача справки о периоде работы, службы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службы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1390" w:right="1276" w:firstLine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----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2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дней со дня обращения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70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2.4. Выдача справки о заработной плате и других доходах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службы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1390" w:right="1276" w:firstLine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----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2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дней со дня обращения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468" w:right="356" w:firstLine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----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345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2.5.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Назначение пособия по беременности и родам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55" w:lineRule="auto"/>
              <w:ind w:left="2" w:right="264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 по месту работы, службы</w:t>
            </w:r>
            <w:r>
              <w:rPr>
                <w:rFonts w:ascii="Times New Roman" w:eastAsia="Times New Roman" w:hAnsi="Times New Roman" w:cs="Times New Roman"/>
                <w:sz w:val="20"/>
              </w:rPr>
              <w:t>, а также орган по труду, занятости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социальной защите местного </w:t>
            </w:r>
          </w:p>
          <w:p w:rsidR="00C117BC" w:rsidRDefault="000E5CEE">
            <w:pPr>
              <w:spacing w:after="0"/>
              <w:ind w:left="2" w:right="58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распорядительного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 и исполнительного органа, осуществляющий назначение пособия (далее –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паспорт или докумен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т,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удостоверяющий личность; </w:t>
            </w:r>
          </w:p>
          <w:p w:rsidR="00C117BC" w:rsidRDefault="000E5CEE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листок нетрудоспособности, 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 w:righ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справка о размере заработной платы – в случае, если период, за который определяется средний заработок для назначения пособия, состоит из периодов работы у разных нанимателей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организаций- 1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на срок, указанный в листке нетрудоспосо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бности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</w:tbl>
    <w:p w:rsidR="00C117BC" w:rsidRDefault="00C117BC">
      <w:pPr>
        <w:spacing w:after="0"/>
        <w:ind w:left="-1133" w:right="15094"/>
      </w:pPr>
    </w:p>
    <w:tbl>
      <w:tblPr>
        <w:tblStyle w:val="TableGrid"/>
        <w:tblW w:w="15739" w:type="dxa"/>
        <w:tblInd w:w="-427" w:type="dxa"/>
        <w:tblCellMar>
          <w:top w:w="49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237"/>
        <w:gridCol w:w="1842"/>
        <w:gridCol w:w="3243"/>
        <w:gridCol w:w="1271"/>
        <w:gridCol w:w="1705"/>
        <w:gridCol w:w="1485"/>
        <w:gridCol w:w="2956"/>
      </w:tblGrid>
      <w:tr w:rsidR="00C117BC">
        <w:trPr>
          <w:trHeight w:val="254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38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 по труду, занятости и социальной защите), территориальные органы Фонда социальной защиты населения </w:t>
            </w:r>
          </w:p>
          <w:p w:rsidR="00C117BC" w:rsidRDefault="000E5CEE">
            <w:pPr>
              <w:spacing w:after="0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(далее – органы Фонда)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</w:tr>
      <w:tr w:rsidR="00C117BC">
        <w:trPr>
          <w:trHeight w:val="806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2.6. Назначение пособия в связи с рождением ребенка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 по месту работы службы, а также орган по труду, занятости и социальной защите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заявление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паспорт или иной документ,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удостоверяющий личность </w:t>
            </w:r>
          </w:p>
          <w:p w:rsidR="00C117BC" w:rsidRDefault="000E5CEE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справка о рождении ребенка – в случае, если ребенок родился в Республике Беларусь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свидетельство о рождении ребенка – в случае, если ребенок родился за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пределами Республики Беларусь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C117BC" w:rsidRDefault="000E5CEE">
            <w:pPr>
              <w:spacing w:after="0" w:line="26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свидетельство о рождении, смерти детей, в том числе старше 18 лет (представляется на всех детей)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копия решения суда об </w:t>
            </w:r>
          </w:p>
          <w:p w:rsidR="00C117BC" w:rsidRDefault="000E5CEE">
            <w:pPr>
              <w:spacing w:after="0" w:line="278" w:lineRule="auto"/>
              <w:ind w:left="2" w:righ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усыновлении (удочерении) (дал</w:t>
            </w:r>
            <w:r>
              <w:rPr>
                <w:rFonts w:ascii="Times New Roman" w:eastAsia="Times New Roman" w:hAnsi="Times New Roman" w:cs="Times New Roman"/>
                <w:sz w:val="20"/>
              </w:rPr>
              <w:t>ее усыновление) -</w:t>
            </w:r>
            <w:r>
              <w:rPr>
                <w:rFonts w:ascii="Times New Roman" w:eastAsia="Times New Roman" w:hAnsi="Times New Roman" w:cs="Times New Roman"/>
                <w:sz w:val="20"/>
              </w:rPr>
              <w:t>для семей, усыновивших 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удочеривших) (далее - усыновившие) детей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выписки (копии) трудовых книжек родителей, усыновителей (удочерителей), опекунов) или </w:t>
            </w:r>
          </w:p>
          <w:p w:rsidR="00C117BC" w:rsidRDefault="000E5CEE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иные документы, подтверждающие </w:t>
            </w:r>
          </w:p>
          <w:p w:rsidR="00C117BC" w:rsidRDefault="000E5CEE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их занятость, 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случае необходимости определения места назначения пособия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копия решения суда о расторжении брака или иной документ, подтверждающий категорию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66"/>
            </w:pPr>
            <w:r>
              <w:rPr>
                <w:rFonts w:ascii="Times New Roman" w:eastAsia="Times New Roman" w:hAnsi="Times New Roman" w:cs="Times New Roman"/>
                <w:sz w:val="20"/>
              </w:rPr>
              <w:t>10 дней со дня подачи заявления, а в случае запроса документов и (или) сведений от других государ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ственных органов, иных организаций- 1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единовременно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</w:tbl>
    <w:p w:rsidR="00C117BC" w:rsidRDefault="00C117BC">
      <w:pPr>
        <w:spacing w:after="0"/>
        <w:ind w:left="-1133" w:right="15094"/>
      </w:pPr>
    </w:p>
    <w:tbl>
      <w:tblPr>
        <w:tblStyle w:val="TableGrid"/>
        <w:tblW w:w="15739" w:type="dxa"/>
        <w:tblInd w:w="-427" w:type="dxa"/>
        <w:tblCellMar>
          <w:top w:w="48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3242"/>
        <w:gridCol w:w="1835"/>
        <w:gridCol w:w="3239"/>
        <w:gridCol w:w="1270"/>
        <w:gridCol w:w="1718"/>
        <w:gridCol w:w="1487"/>
        <w:gridCol w:w="2948"/>
      </w:tblGrid>
      <w:tr w:rsidR="00C117BC">
        <w:trPr>
          <w:trHeight w:val="32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неполной семьи - для неполных семей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39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копия решения местного исполнительного и распорядительного органа об установлении опеки </w:t>
            </w:r>
          </w:p>
          <w:p w:rsidR="00C117BC" w:rsidRDefault="000E5CEE">
            <w:pPr>
              <w:spacing w:after="0" w:line="26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(попечительства) – для лиц, назначенных опекунами (попечителями) ребенка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 w:righ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свидетельство о заключении брака – в случае, если заявитель состоит в браке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</w:tr>
      <w:tr w:rsidR="00C117BC">
        <w:trPr>
          <w:trHeight w:val="576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19"/>
              <w:ind w:left="2" w:right="4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2.8. Назначение пособия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женщинам, ставшим на учет в государственных организациях здравоохранения до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12-недельного срока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беременности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службы, учебы, орган по труду, занятости и социальной защите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заявление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C117BC" w:rsidRDefault="000E5CEE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паспорт или иной до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кумент,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удостоверяющий личность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8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заключение врачебно – консультационной комиссии 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" w:line="23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выписки(копии) трудовых книжек заявителя и супруга заявителя или </w:t>
            </w:r>
          </w:p>
          <w:p w:rsidR="00C117BC" w:rsidRDefault="000E5CEE">
            <w:pPr>
              <w:spacing w:after="0" w:line="26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иные документы, подтверждающие их занятость, 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случае необходимости определения места назначения пособия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9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неполных семей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 w:righ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свидетельство о заключении брака – в случае, если заявитель состоит в браке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77"/>
            </w:pPr>
            <w:r>
              <w:rPr>
                <w:rFonts w:ascii="Times New Roman" w:eastAsia="Times New Roman" w:hAnsi="Times New Roman" w:cs="Times New Roman"/>
                <w:sz w:val="20"/>
              </w:rPr>
              <w:t>10 дней со дня подачи заявления, а в случае запроса документов, сведений от других государственных органов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иных организаций - 1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единовременно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162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2.9. Назначение пособия по уходу за ребенком в возрасте до 3 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 по месту работы, службы, учебы, орган по труду, занятости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социальной защите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заявление </w:t>
            </w:r>
          </w:p>
          <w:p w:rsidR="00C117BC" w:rsidRDefault="000E5CEE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паспорт или иной документ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удостоверяющий личность </w:t>
            </w:r>
          </w:p>
          <w:p w:rsidR="00C117BC" w:rsidRDefault="000E5CEE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свидетельства о рождении детей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дней со дня подачи заявления в случае запроса документов и (или) сведений от других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день достижения ребенком возраста 3 лет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</w:tbl>
    <w:p w:rsidR="00C117BC" w:rsidRDefault="00C117BC">
      <w:pPr>
        <w:spacing w:after="0"/>
        <w:ind w:left="-1133" w:right="15094"/>
      </w:pPr>
    </w:p>
    <w:tbl>
      <w:tblPr>
        <w:tblStyle w:val="TableGrid"/>
        <w:tblW w:w="15739" w:type="dxa"/>
        <w:tblInd w:w="-427" w:type="dxa"/>
        <w:tblCellMar>
          <w:top w:w="54" w:type="dxa"/>
          <w:left w:w="110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3263"/>
        <w:gridCol w:w="1844"/>
        <w:gridCol w:w="3262"/>
        <w:gridCol w:w="1274"/>
        <w:gridCol w:w="1702"/>
        <w:gridCol w:w="1418"/>
        <w:gridCol w:w="2976"/>
      </w:tblGrid>
      <w:tr w:rsidR="00C117BC">
        <w:trPr>
          <w:trHeight w:val="1059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62" w:lineRule="auto"/>
              <w:ind w:right="38"/>
            </w:pPr>
            <w:r>
              <w:rPr>
                <w:rFonts w:ascii="Times New Roman" w:eastAsia="Times New Roman" w:hAnsi="Times New Roman" w:cs="Times New Roman"/>
                <w:sz w:val="20"/>
              </w:rPr>
              <w:t>(при воспитании в семье двоих и более несовершеннолетних детей – не менее двух свидетельств о рождении) 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иностранных граждан и лиц без гражданства, которым предоставлен статус беженцев в РБ – при наличии таких свидетельств)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копия решения суда об усыновлении – для семей,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усыновивших детей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3" w:line="25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копия решения местного исполнительного и распорядительного 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гана об установлении опеки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(попечительства) – для лиц, назначенных опекунами (попечителями) ребенка 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удостоверение инвалида либо заключение МРЭК – для ребенка-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инвалида в возрасте до 3 лет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удостоверение пострадавшего от катастрофы на Чернобыльской </w:t>
            </w:r>
          </w:p>
          <w:p w:rsidR="00C117BC" w:rsidRDefault="000E5CE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>АЭ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С, других радиационных аварий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– для граждан, постоянно </w:t>
            </w:r>
          </w:p>
          <w:p w:rsidR="00C117BC" w:rsidRDefault="000E5CEE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(преимущественно) проживающих на территории, подвергшейся радиоактивному загрязнению в зоне последующего отселения или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зоне с правом на отселение 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79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свидетельство о заключении брака 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случае, если заявитель состоит в браке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9"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копия решения суда о расторжении брака либо свидетельство 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расторжении брака или иной документ, подтверждающий категорию неполной семьи, - для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неполных семей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государственных органов, иных организаций-1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7BC" w:rsidRDefault="00C117B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</w:tr>
    </w:tbl>
    <w:p w:rsidR="00C117BC" w:rsidRDefault="00C117BC" w:rsidP="000E5CEE">
      <w:pPr>
        <w:spacing w:after="0"/>
        <w:ind w:right="15094"/>
      </w:pPr>
    </w:p>
    <w:tbl>
      <w:tblPr>
        <w:tblStyle w:val="TableGrid"/>
        <w:tblW w:w="15739" w:type="dxa"/>
        <w:tblInd w:w="-427" w:type="dxa"/>
        <w:tblCellMar>
          <w:top w:w="54" w:type="dxa"/>
          <w:left w:w="110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3263"/>
        <w:gridCol w:w="1844"/>
        <w:gridCol w:w="3262"/>
        <w:gridCol w:w="1274"/>
        <w:gridCol w:w="1702"/>
        <w:gridCol w:w="1418"/>
        <w:gridCol w:w="2976"/>
      </w:tblGrid>
      <w:tr w:rsidR="00C117BC">
        <w:trPr>
          <w:trHeight w:val="1059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7BC" w:rsidRDefault="00C117B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60" w:lineRule="auto"/>
              <w:ind w:right="4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справка о периоде, за который выплачено пособие по беременности и родам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выписки (копии) трудовых книжек родителей (усыновителей, опекунов) или иные документы, подтверждающие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их занятость, 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случае необходимости определения места назначения пособия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);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5" w:line="251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справка о выходе на работу, службу, учёбу до истечения отпуска по уходу за ребёнком в возрасте до 3 лет и прекращение выплаты пособия - при оформлении отпуска по уходу за ребёнком до достижения им возраста 3 лет другим членом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семьи или родственником ребен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ка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6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справка о размере пособия на детей и периоде его выплаты – в случае изменения места выплаты пособия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выписки (копии) трудовых книжек родителей (усыновителей, опекунов) или иные документы, подтверждающие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их занятость, - в случае необходимости опред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еления места назначения пособия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справка о размере пособия на детей и периоде его выплаты – в случае изменения места выплаты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</w:tr>
    </w:tbl>
    <w:p w:rsidR="00C117BC" w:rsidRDefault="00C117BC">
      <w:pPr>
        <w:spacing w:after="0"/>
        <w:ind w:left="-1133" w:right="15094"/>
      </w:pPr>
    </w:p>
    <w:tbl>
      <w:tblPr>
        <w:tblStyle w:val="TableGrid"/>
        <w:tblW w:w="15739" w:type="dxa"/>
        <w:tblInd w:w="-427" w:type="dxa"/>
        <w:tblCellMar>
          <w:top w:w="52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3258"/>
        <w:gridCol w:w="1843"/>
        <w:gridCol w:w="3259"/>
        <w:gridCol w:w="1274"/>
        <w:gridCol w:w="1702"/>
        <w:gridCol w:w="1430"/>
        <w:gridCol w:w="2973"/>
      </w:tblGrid>
      <w:tr w:rsidR="00C117BC">
        <w:trPr>
          <w:trHeight w:val="208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41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тцом (отчимом)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</w:tr>
      <w:tr w:rsidR="00C117BC">
        <w:trPr>
          <w:trHeight w:val="85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2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2.9¹. Назначение пособия семьям на детей в возрасте от 3 до 18 лет в период воспитания ребенка в возрасте до 3 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 по месту работы, службы, учебы, орган по труду, занятости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социальной защите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заявление </w:t>
            </w:r>
          </w:p>
          <w:p w:rsidR="00C117BC" w:rsidRDefault="000E5CEE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паспорт или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иной документ,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удостоверяющий личность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- при наличии таких свидетельств)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5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сп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равка о том, что гражданин является обучающимся, - предоставляется на ребенка в возрасте от 3 до 18 лет, обучающегося в учреждении образования (в том числе дошкольного)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копия решения суда об усыновлении – для семей,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усыновивших детей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6"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копия решения 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естного исполнительного и распорядительного органа об установлении опеки </w:t>
            </w:r>
          </w:p>
          <w:p w:rsidR="00C117BC" w:rsidRDefault="000E5CEE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(попечительства) – для лиц, назначенных опекунами (попечителями) ребенка 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 w:righ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свидетельство о заключении брака – в случае, если заявитель состоит в браке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дней со дня подачи заявления в случае запроса документов и (или) сведений от других государственных органов, иных организаций-1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на срок до даты наступления обстоятельств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влекущих прекращение выплаты пособия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</w:tbl>
    <w:p w:rsidR="00C117BC" w:rsidRDefault="00C117BC">
      <w:pPr>
        <w:spacing w:after="0"/>
        <w:ind w:left="-1133" w:right="15094"/>
      </w:pPr>
    </w:p>
    <w:tbl>
      <w:tblPr>
        <w:tblStyle w:val="TableGrid"/>
        <w:tblW w:w="15739" w:type="dxa"/>
        <w:tblInd w:w="-427" w:type="dxa"/>
        <w:tblCellMar>
          <w:top w:w="15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263"/>
        <w:gridCol w:w="1844"/>
        <w:gridCol w:w="3262"/>
        <w:gridCol w:w="1274"/>
        <w:gridCol w:w="1702"/>
        <w:gridCol w:w="1418"/>
        <w:gridCol w:w="2976"/>
      </w:tblGrid>
      <w:tr w:rsidR="00C117BC">
        <w:trPr>
          <w:trHeight w:val="438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неполных семей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справка о периоде, за который выплачено пособие по беременности и родам, -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тком нетрудоспособности по беременности и родам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</w:tr>
      <w:tr w:rsidR="00C117BC">
        <w:trPr>
          <w:trHeight w:val="62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12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2.12. Назначение пособия на детей старше 3 лет из отдельных категорий семей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 по месту работы, учебы, службы</w:t>
            </w:r>
            <w:r>
              <w:rPr>
                <w:rFonts w:ascii="Times New Roman" w:eastAsia="Times New Roman" w:hAnsi="Times New Roman" w:cs="Times New Roman"/>
                <w:sz w:val="20"/>
              </w:rPr>
              <w:t>, орган по труду, занятости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социальной защите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областные, городские, районные, зональные центры гигиены, эпидемиологии и общественного здоровья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заявление </w:t>
            </w:r>
          </w:p>
          <w:p w:rsidR="00C117BC" w:rsidRDefault="000E5CEE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паспорт или иной документ,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удостоверяющий личность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свидетельства о рождении несовершеннолетних детей </w:t>
            </w:r>
          </w:p>
          <w:p w:rsidR="00C117BC" w:rsidRDefault="000E5CEE">
            <w:pPr>
              <w:spacing w:after="0" w:line="249" w:lineRule="auto"/>
              <w:ind w:left="2" w:righ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(представляются на всех детей) (для иностранных граждан или лиц без гражданства, которым предоставлен статус беженца в РБ – при наличии таких свидетельств)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копия решения суда об усыновлении – для семей,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усыновивших детей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3"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копия решения местного исполнительного и распорядительного органа об установлении опеки </w:t>
            </w:r>
          </w:p>
          <w:p w:rsidR="00C117BC" w:rsidRDefault="000E5CEE">
            <w:pPr>
              <w:spacing w:after="0" w:line="26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(попечительства) – для лиц, назначенных опекунами (попечителями) ребенка  </w:t>
            </w:r>
          </w:p>
          <w:p w:rsidR="00C117BC" w:rsidRDefault="000E5CEE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удостоверение инвалида – для матери (мачехи), отца (отчима),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>10 дней со дня 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дачи заявления, а в случае запроса документов и (или) сведений от других государственных органов, иных организаций-1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30 июня или по 31 декабря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календарного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года, в котором назначено пособие, либо день достижения ребёнком 1618-летнего возраста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</w:tbl>
    <w:p w:rsidR="00C117BC" w:rsidRDefault="00C117BC">
      <w:pPr>
        <w:spacing w:after="0"/>
        <w:ind w:left="-1133" w:right="15094"/>
      </w:pPr>
    </w:p>
    <w:tbl>
      <w:tblPr>
        <w:tblStyle w:val="TableGrid"/>
        <w:tblW w:w="15739" w:type="dxa"/>
        <w:tblInd w:w="-427" w:type="dxa"/>
        <w:tblCellMar>
          <w:top w:w="53" w:type="dxa"/>
          <w:left w:w="1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263"/>
        <w:gridCol w:w="1844"/>
        <w:gridCol w:w="3262"/>
        <w:gridCol w:w="1274"/>
        <w:gridCol w:w="1702"/>
        <w:gridCol w:w="1418"/>
        <w:gridCol w:w="2976"/>
      </w:tblGrid>
      <w:tr w:rsidR="00C117BC">
        <w:trPr>
          <w:trHeight w:val="1059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усыновителя, опекуна (попечителя), являющихся инвалидами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0" w:line="25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справка о призыве на срочную военную службу – для семей военнослужащих, проходящих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срочную военную службу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 w:line="277" w:lineRule="auto"/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свидетельство о заключении брака – в случае, если заявитель состоит в браке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9"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неполных семей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копия решения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суда об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установлении отцовства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справка о том, что гражданин является обучающимся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(представляется на всех детей, на детей старше 14 лет предоставляется на дату определения права на пособие и начало учебного года)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right="34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выписки (копии) трудовых книжек роди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телей (усыновителей, опекунов) или иные документы, подтверждающие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их занятость, - в случае необходимости определения места назначения пособия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21" w:line="25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сведения о полученных доходах за 6 месяцев года, предшествующих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году обращения, - для трудоспособного отца (от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чима) в полной семье, родителя в неполной семье, усыновителя, опекуна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(попечителя)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7BC" w:rsidRDefault="00C117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</w:tr>
    </w:tbl>
    <w:p w:rsidR="00C117BC" w:rsidRDefault="00C117BC">
      <w:pPr>
        <w:spacing w:after="0"/>
        <w:ind w:left="-1133" w:right="15094"/>
      </w:pPr>
    </w:p>
    <w:tbl>
      <w:tblPr>
        <w:tblStyle w:val="TableGrid"/>
        <w:tblW w:w="15739" w:type="dxa"/>
        <w:tblInd w:w="-427" w:type="dxa"/>
        <w:tblCellMar>
          <w:top w:w="15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3263"/>
        <w:gridCol w:w="1844"/>
        <w:gridCol w:w="2731"/>
        <w:gridCol w:w="531"/>
        <w:gridCol w:w="1274"/>
        <w:gridCol w:w="1702"/>
        <w:gridCol w:w="1418"/>
        <w:gridCol w:w="2976"/>
      </w:tblGrid>
      <w:tr w:rsidR="00C117BC">
        <w:trPr>
          <w:trHeight w:val="116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 w:righ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справка о размере пособия на детей и периоде его выплаты – в случае изменения места выплаты пособия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</w:tr>
      <w:tr w:rsidR="00C117BC">
        <w:trPr>
          <w:trHeight w:val="368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2.13.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Назначение пособия по временной нетрудоспособности по уходу за больным ребенком в возрасте до 14 лет (ребенком– инвалидом в возрасте до 18 лет)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6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службы, органы Фонда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листок нетрудоспособности 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,  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1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на срок, указанный в листке нетрудоспос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392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2.14. Назначение пособия по уходу за ребенком в возрасте до 3 лет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  ребенком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–инвалидом в возрасте до 18 лет в случае болезни матери либо другого лица, фактически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осуществляющего уход за ребенком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6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службы, органы Фонда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листок нетрудоспособности 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21" w:line="248" w:lineRule="auto"/>
              <w:ind w:left="2" w:right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 (или) получения дополнительной информации, необходимой для назначения пособия, 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- 1 месяц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срок, указанный в листке нетрудоспосо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185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2.15. Назначение пособия по уходу за ребенком-инвалидом в возрасте до 18 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 по труду, занятости и социальной защите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38" w:line="240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заявление паспорт или иной документ, удостоверяющий личность удостоверение инвалида </w:t>
            </w:r>
          </w:p>
          <w:p w:rsidR="00C117BC" w:rsidRDefault="000E5CEE">
            <w:pPr>
              <w:spacing w:after="0"/>
              <w:ind w:left="2"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либо заключение медико-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реабилитационной экспертной комиссии об установлении инвалидности – для ребенка-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инвалида в возрасте до 18 лет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66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дней со дня подачи заявления,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случае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запроса документов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(или)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сведений от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других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государственных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срок установления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ребенку инвалидности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</w:tbl>
    <w:p w:rsidR="00C117BC" w:rsidRDefault="00C117BC">
      <w:pPr>
        <w:spacing w:after="0"/>
        <w:ind w:left="-1133" w:right="15094"/>
      </w:pPr>
    </w:p>
    <w:tbl>
      <w:tblPr>
        <w:tblStyle w:val="TableGrid"/>
        <w:tblW w:w="15739" w:type="dxa"/>
        <w:tblInd w:w="-427" w:type="dxa"/>
        <w:tblCellMar>
          <w:top w:w="52" w:type="dxa"/>
          <w:left w:w="11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263"/>
        <w:gridCol w:w="1844"/>
        <w:gridCol w:w="3262"/>
        <w:gridCol w:w="1274"/>
        <w:gridCol w:w="1702"/>
        <w:gridCol w:w="1418"/>
        <w:gridCol w:w="2976"/>
      </w:tblGrid>
      <w:tr w:rsidR="00C117BC">
        <w:trPr>
          <w:trHeight w:val="1059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53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удостоверение инвалида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для неработающих матери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(мачехи), отца (отчима), усыновителя, опекуна (попечителя) ребенка-</w:t>
            </w:r>
          </w:p>
          <w:p w:rsidR="00C117BC" w:rsidRDefault="000E5CEE">
            <w:pPr>
              <w:spacing w:after="35" w:line="243" w:lineRule="auto"/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инвалида, являющихся инвалидами, получающими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свидетельство о рождении ребенка (для </w:t>
            </w:r>
            <w:r>
              <w:rPr>
                <w:rFonts w:ascii="Times New Roman" w:eastAsia="Times New Roman" w:hAnsi="Times New Roman" w:cs="Times New Roman"/>
                <w:sz w:val="20"/>
              </w:rPr>
              <w:t>иностранных граждан и лиц без гражданства, которым предоставлен статус беженца в Республике Беларусь, – при наличии такого свидетельства) копия решения суда об усыновлении – для семей, усыновивших детей копия решения местного исполнительного и распорядител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ьного органа об установлении опеки </w:t>
            </w:r>
          </w:p>
          <w:p w:rsidR="00C117BC" w:rsidRDefault="000E5CEE">
            <w:pPr>
              <w:spacing w:after="39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(попечительства) – для лиц, назначенных опекунами </w:t>
            </w:r>
          </w:p>
          <w:p w:rsidR="00C117BC" w:rsidRDefault="000E5CEE">
            <w:pPr>
              <w:spacing w:after="0"/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(попечителями) ребенка-инвалида в возрасте до 18 лет свидетельство о заключении брака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случае, если заявитель состоит в браке выписка (копия) из трудовой книжки заявителя и (или) иные документы, подтверждающие его незанятость справка о нахождении в отпуске по уходу за ребенком до достижения им возраста 3 лет – для работающих (проходящих сл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ужбу) матери (мачехи), отца (отчима), усыновителя, опекуна (попечителя) ребенка-инвалида в возрасте до 18 лет, находящихся в таком отпуске справка о том, что гражданин является обучающимся, – для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обучающихся матери (мачехи), отца (отчима), усыновителя,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рганов, иных организаций – 1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</w:tr>
    </w:tbl>
    <w:p w:rsidR="00C117BC" w:rsidRDefault="00C117BC">
      <w:pPr>
        <w:spacing w:after="0"/>
        <w:ind w:left="-1133" w:right="15094"/>
      </w:pPr>
    </w:p>
    <w:tbl>
      <w:tblPr>
        <w:tblStyle w:val="TableGrid"/>
        <w:tblW w:w="15739" w:type="dxa"/>
        <w:tblInd w:w="-427" w:type="dxa"/>
        <w:tblCellMar>
          <w:top w:w="14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3261"/>
        <w:gridCol w:w="1844"/>
        <w:gridCol w:w="3261"/>
        <w:gridCol w:w="1274"/>
        <w:gridCol w:w="1706"/>
        <w:gridCol w:w="1418"/>
        <w:gridCol w:w="2975"/>
      </w:tblGrid>
      <w:tr w:rsidR="00C117BC">
        <w:trPr>
          <w:trHeight w:val="139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опекуна (попечителя)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ребенкаинвалида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 возрасте до 18 лет, находящихся по месту учебы в отпуске по уходу за ребенком до достижения им возраста 3 лет, академическом отпуске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</w:tr>
      <w:tr w:rsidR="00C117BC">
        <w:trPr>
          <w:trHeight w:val="369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2.16. Назначение пособия по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временной нетрудоспособности по уходу за ребёнком-инвалидом в возрасте до 18 лет в случае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его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санаторно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–курортного лечения, медицинской реабилитации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6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службы, органы Фонда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листок нетрудоспособности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дней со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обращения, 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 -1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на срок, указанный в листке нетрудоспо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32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2.17. Назначение пособия на ребенка в возрасте до 18 лет, инфицированного вирусом иммунодефицита человека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1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областные центры гигиены, эпидемиологии и общественного </w:t>
            </w:r>
          </w:p>
          <w:p w:rsidR="00C117BC" w:rsidRDefault="000E5CEE">
            <w:pPr>
              <w:spacing w:after="0"/>
              <w:ind w:left="2" w:right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здоровья, Минский городской, городские, районные, зональные, районные в городах центры гигиены и эпидемиологии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заявление паспорт или иной документ, удостоверяющий личность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день достижения ребенком 18летнего возраста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118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2.18. Выдача справки о размере пособия на детей и периоде его выплаты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организация, выплачивающая пособие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дней со дня обращения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116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2.19. Выдача справки о выходе на работу, службу до истечения отпуска по уходу за ребёнком в возрасте до 3 лет и прекращении выплаты пособия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----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3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дней со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дня  обращения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</w:tbl>
    <w:p w:rsidR="00C117BC" w:rsidRDefault="00C117BC">
      <w:pPr>
        <w:spacing w:after="0"/>
        <w:ind w:left="-1133" w:right="15094"/>
      </w:pPr>
    </w:p>
    <w:tbl>
      <w:tblPr>
        <w:tblStyle w:val="TableGrid"/>
        <w:tblW w:w="15739" w:type="dxa"/>
        <w:tblInd w:w="-427" w:type="dxa"/>
        <w:tblCellMar>
          <w:top w:w="15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263"/>
        <w:gridCol w:w="1844"/>
        <w:gridCol w:w="3262"/>
        <w:gridCol w:w="1274"/>
        <w:gridCol w:w="1702"/>
        <w:gridCol w:w="1418"/>
        <w:gridCol w:w="2976"/>
      </w:tblGrid>
      <w:tr w:rsidR="00C117BC">
        <w:trPr>
          <w:trHeight w:val="131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2.19.Выдача справки о выходе на работу, службу до истечения отпуска по уходу за ребёнком в возрасте до 3 лет и прекращении выплаты пособия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31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</w:t>
            </w:r>
          </w:p>
          <w:p w:rsidR="00C117BC" w:rsidRDefault="000E5CEE">
            <w:pPr>
              <w:spacing w:after="1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службы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12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----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1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дней со дня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обра-щения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185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2.24. Выдача справки о необеспеченности  </w:t>
            </w:r>
          </w:p>
          <w:p w:rsidR="00C117BC" w:rsidRDefault="000E5CEE">
            <w:pPr>
              <w:spacing w:after="0"/>
              <w:ind w:left="2" w:right="2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ребенка в текущем году путевкой за счет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средств  государственного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социального  страхования в лагерь с круглосуточным пребыванием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службы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----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2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дней со дня обращения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172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2.25.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Выдача справки о нахождении в отпуске по уходу за ребенком до достижения им возраста 3 лет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службы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----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3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дней со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дня  обращения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116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44. Выдача справки о не выделении путевки на детей на санаторно-курортное лечение и оздоровление в текущем году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по месту работы, службы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----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 w:right="3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дней со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дня  обращения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120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7BC" w:rsidRDefault="00C117BC"/>
        </w:tc>
        <w:tc>
          <w:tcPr>
            <w:tcW w:w="5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17BC" w:rsidRDefault="000E5CEE">
            <w:pPr>
              <w:spacing w:after="0"/>
              <w:ind w:left="11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117BC" w:rsidRDefault="000E5CEE">
            <w:pPr>
              <w:spacing w:after="26"/>
              <w:ind w:left="11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117BC" w:rsidRDefault="000E5CEE">
            <w:pPr>
              <w:spacing w:after="14"/>
              <w:ind w:left="16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Глава 6. ОБРАЗОВАНИЕ </w:t>
            </w:r>
          </w:p>
          <w:p w:rsidR="00C117BC" w:rsidRDefault="000E5CEE">
            <w:pPr>
              <w:spacing w:after="0"/>
              <w:ind w:left="11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17BC" w:rsidRDefault="00C117BC"/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17BC" w:rsidRDefault="00C117BC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117BC">
        <w:trPr>
          <w:trHeight w:val="346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6.3. Выдача справки о том, что гражданин является  </w:t>
            </w:r>
          </w:p>
          <w:p w:rsidR="00C117BC" w:rsidRDefault="000E5CEE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обучающимся или воспитанником учреждения 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 (с указанием иных необходимых сведений, которыми располагает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образования)  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орым в соответствии с законодательством предоставлено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1390" w:right="1255" w:firstLine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----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бесплатно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день    </w:t>
            </w:r>
          </w:p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обращения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 w:line="247" w:lineRule="auto"/>
              <w:ind w:righ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1 сентября либо с даты подачи заявления (в случае подачи заявления после 1 сентября) по 31 августа – для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получающих общее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EE" w:rsidRDefault="000E5CEE" w:rsidP="000E5CEE">
            <w:pPr>
              <w:spacing w:after="1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ГУО “Детский сад № 9 г. Гомеля”  </w:t>
            </w:r>
          </w:p>
          <w:p w:rsidR="00C117BC" w:rsidRDefault="000E5CEE" w:rsidP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Ирина Петровна Семакина</w:t>
            </w:r>
          </w:p>
        </w:tc>
      </w:tr>
      <w:tr w:rsidR="00C117BC">
        <w:trPr>
          <w:trHeight w:val="162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право осуществлять образовательную деятельность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0E5CEE">
            <w:pPr>
              <w:spacing w:after="3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среднее, специальное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образование </w:t>
            </w:r>
          </w:p>
          <w:p w:rsidR="00C117BC" w:rsidRDefault="000E5CEE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17BC" w:rsidRDefault="000E5C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месяцев – для иных обучающихся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C" w:rsidRDefault="00C117BC"/>
        </w:tc>
      </w:tr>
    </w:tbl>
    <w:p w:rsidR="00C117BC" w:rsidRDefault="000E5CEE">
      <w:pPr>
        <w:spacing w:after="0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sectPr w:rsidR="00C117BC">
      <w:pgSz w:w="16838" w:h="11906" w:orient="landscape"/>
      <w:pgMar w:top="288" w:right="1745" w:bottom="90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BC"/>
    <w:rsid w:val="000E5CEE"/>
    <w:rsid w:val="00C1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752D3-9407-4ECA-A52E-3F9A0C96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2886</Words>
  <Characters>16452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 127</dc:creator>
  <cp:keywords/>
  <cp:lastModifiedBy>sekretar</cp:lastModifiedBy>
  <cp:revision>3</cp:revision>
  <dcterms:created xsi:type="dcterms:W3CDTF">2024-05-07T11:32:00Z</dcterms:created>
  <dcterms:modified xsi:type="dcterms:W3CDTF">2024-05-07T11:32:00Z</dcterms:modified>
</cp:coreProperties>
</file>